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EEA5B9" w14:textId="77777777" w:rsidR="007B40F0" w:rsidRDefault="008E093E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13EEA5F5" wp14:editId="13EEA5F6">
            <wp:simplePos x="0" y="0"/>
            <wp:positionH relativeFrom="page">
              <wp:posOffset>1651000</wp:posOffset>
            </wp:positionH>
            <wp:positionV relativeFrom="page">
              <wp:posOffset>344805</wp:posOffset>
            </wp:positionV>
            <wp:extent cx="4559935" cy="95377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17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935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EEA5BA" w14:textId="77777777" w:rsidR="007B40F0" w:rsidRDefault="007B40F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3EEA5BB" w14:textId="77777777" w:rsidR="007B40F0" w:rsidRDefault="007B40F0">
      <w:pPr>
        <w:spacing w:line="224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14:paraId="13EEA5BC" w14:textId="77777777" w:rsidR="007B40F0" w:rsidRDefault="007B40F0">
      <w:pPr>
        <w:spacing w:line="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Opština Aleksinac i Aleksinačka gimnazija</w:t>
      </w:r>
    </w:p>
    <w:p w14:paraId="13EEA5BD" w14:textId="77777777" w:rsidR="007B40F0" w:rsidRDefault="007B40F0">
      <w:pPr>
        <w:spacing w:line="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sa partnerima</w:t>
      </w:r>
    </w:p>
    <w:p w14:paraId="13EEA5BE" w14:textId="77777777" w:rsidR="007B40F0" w:rsidRDefault="007B40F0">
      <w:pPr>
        <w:spacing w:line="146" w:lineRule="exact"/>
        <w:rPr>
          <w:rFonts w:ascii="Times New Roman" w:eastAsia="Times New Roman" w:hAnsi="Times New Roman"/>
          <w:sz w:val="22"/>
          <w:szCs w:val="22"/>
        </w:rPr>
      </w:pPr>
    </w:p>
    <w:p w14:paraId="13EEA5BF" w14:textId="77777777" w:rsidR="007B40F0" w:rsidRDefault="007B40F0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sz w:val="23"/>
        </w:rPr>
        <w:t>organizuju</w:t>
      </w:r>
    </w:p>
    <w:p w14:paraId="13EEA5C0" w14:textId="77777777" w:rsidR="007B40F0" w:rsidRDefault="00354D6B">
      <w:pPr>
        <w:spacing w:line="263" w:lineRule="auto"/>
        <w:ind w:leftChars="-1" w:left="-2" w:right="11" w:firstLine="1"/>
        <w:jc w:val="center"/>
        <w:rPr>
          <w:sz w:val="29"/>
        </w:rPr>
      </w:pPr>
      <w:r>
        <w:rPr>
          <w:sz w:val="29"/>
        </w:rPr>
        <w:t>1</w:t>
      </w:r>
      <w:r w:rsidR="00BE7622">
        <w:rPr>
          <w:sz w:val="29"/>
        </w:rPr>
        <w:t>1</w:t>
      </w:r>
      <w:r w:rsidR="007B40F0">
        <w:rPr>
          <w:sz w:val="29"/>
        </w:rPr>
        <w:t>.</w:t>
      </w:r>
      <w:r>
        <w:rPr>
          <w:sz w:val="29"/>
        </w:rPr>
        <w:t xml:space="preserve"> </w:t>
      </w:r>
      <w:r w:rsidR="007B40F0">
        <w:rPr>
          <w:sz w:val="29"/>
        </w:rPr>
        <w:t>Međunarodnu konferenciju o nastavi fizike u srednjim školama</w:t>
      </w:r>
    </w:p>
    <w:p w14:paraId="13EEA5C1" w14:textId="77777777" w:rsidR="007B40F0" w:rsidRDefault="007B40F0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13EEA5C2" w14:textId="77777777" w:rsidR="007B40F0" w:rsidRDefault="007B40F0">
      <w:pPr>
        <w:spacing w:line="0" w:lineRule="atLeast"/>
        <w:ind w:left="2941"/>
        <w:rPr>
          <w:sz w:val="22"/>
          <w:szCs w:val="22"/>
        </w:rPr>
      </w:pPr>
      <w:r>
        <w:rPr>
          <w:sz w:val="22"/>
          <w:szCs w:val="22"/>
        </w:rPr>
        <w:t xml:space="preserve">Aleksinac, </w:t>
      </w:r>
      <w:r w:rsidR="00354D6B">
        <w:rPr>
          <w:sz w:val="22"/>
          <w:szCs w:val="22"/>
        </w:rPr>
        <w:t>2</w:t>
      </w:r>
      <w:r w:rsidR="00BE7622">
        <w:rPr>
          <w:sz w:val="22"/>
          <w:szCs w:val="22"/>
        </w:rPr>
        <w:t>2</w:t>
      </w:r>
      <w:r>
        <w:rPr>
          <w:sz w:val="22"/>
          <w:szCs w:val="22"/>
        </w:rPr>
        <w:t>-</w:t>
      </w:r>
      <w:r w:rsidR="00354D6B">
        <w:rPr>
          <w:sz w:val="22"/>
          <w:szCs w:val="22"/>
        </w:rPr>
        <w:t>2</w:t>
      </w:r>
      <w:r w:rsidR="00BE7622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 w:rsidR="00354D6B">
        <w:rPr>
          <w:sz w:val="22"/>
          <w:szCs w:val="22"/>
        </w:rPr>
        <w:t>mart</w:t>
      </w:r>
      <w:r>
        <w:rPr>
          <w:sz w:val="22"/>
          <w:szCs w:val="22"/>
        </w:rPr>
        <w:t xml:space="preserve"> 20</w:t>
      </w:r>
      <w:r w:rsidR="000A2B45">
        <w:rPr>
          <w:sz w:val="22"/>
          <w:szCs w:val="22"/>
        </w:rPr>
        <w:t>2</w:t>
      </w:r>
      <w:r w:rsidR="00BE7622">
        <w:rPr>
          <w:sz w:val="22"/>
          <w:szCs w:val="22"/>
        </w:rPr>
        <w:t>4</w:t>
      </w:r>
      <w:r>
        <w:rPr>
          <w:sz w:val="22"/>
          <w:szCs w:val="22"/>
        </w:rPr>
        <w:t>. godine</w:t>
      </w:r>
    </w:p>
    <w:p w14:paraId="13EEA5C3" w14:textId="77777777" w:rsidR="007B40F0" w:rsidRDefault="007B40F0">
      <w:pPr>
        <w:spacing w:line="225" w:lineRule="exact"/>
        <w:rPr>
          <w:rFonts w:ascii="Times New Roman" w:eastAsia="Times New Roman" w:hAnsi="Times New Roman"/>
          <w:sz w:val="22"/>
          <w:szCs w:val="22"/>
        </w:rPr>
      </w:pPr>
    </w:p>
    <w:p w14:paraId="13EEA5C4" w14:textId="77777777" w:rsidR="007B40F0" w:rsidRDefault="007B40F0">
      <w:pPr>
        <w:spacing w:line="0" w:lineRule="atLeast"/>
        <w:ind w:left="1"/>
        <w:rPr>
          <w:sz w:val="22"/>
          <w:szCs w:val="22"/>
        </w:rPr>
      </w:pPr>
      <w:r>
        <w:rPr>
          <w:sz w:val="22"/>
          <w:szCs w:val="22"/>
        </w:rPr>
        <w:t>Program Konferencije obuhvata:</w:t>
      </w:r>
    </w:p>
    <w:p w14:paraId="13EEA5C5" w14:textId="77777777" w:rsidR="007B40F0" w:rsidRDefault="007B40F0">
      <w:pPr>
        <w:spacing w:line="22" w:lineRule="exact"/>
        <w:rPr>
          <w:rFonts w:ascii="Times New Roman" w:eastAsia="Times New Roman" w:hAnsi="Times New Roman"/>
          <w:sz w:val="22"/>
          <w:szCs w:val="22"/>
        </w:rPr>
      </w:pPr>
    </w:p>
    <w:p w14:paraId="13EEA5C6" w14:textId="77777777" w:rsidR="007B40F0" w:rsidRDefault="007B40F0">
      <w:pPr>
        <w:numPr>
          <w:ilvl w:val="0"/>
          <w:numId w:val="1"/>
        </w:numPr>
        <w:tabs>
          <w:tab w:val="left" w:pos="421"/>
        </w:tabs>
        <w:spacing w:line="0" w:lineRule="atLeast"/>
        <w:ind w:left="421" w:hanging="421"/>
        <w:jc w:val="both"/>
        <w:rPr>
          <w:rFonts w:ascii="Wingdings" w:eastAsia="Wingdings" w:hAnsi="Wingdings"/>
          <w:sz w:val="22"/>
          <w:szCs w:val="22"/>
        </w:rPr>
      </w:pPr>
      <w:r>
        <w:rPr>
          <w:sz w:val="22"/>
          <w:szCs w:val="22"/>
        </w:rPr>
        <w:t>Predavanja  po  pozivu  iz metodike  nastave  fizike</w:t>
      </w:r>
    </w:p>
    <w:p w14:paraId="13EEA5C7" w14:textId="77777777" w:rsidR="007B40F0" w:rsidRDefault="007B40F0">
      <w:pPr>
        <w:numPr>
          <w:ilvl w:val="0"/>
          <w:numId w:val="1"/>
        </w:numPr>
        <w:tabs>
          <w:tab w:val="left" w:pos="421"/>
        </w:tabs>
        <w:spacing w:line="0" w:lineRule="atLeast"/>
        <w:ind w:left="421" w:hanging="421"/>
        <w:jc w:val="both"/>
        <w:rPr>
          <w:rFonts w:ascii="Wingdings" w:eastAsia="Wingdings" w:hAnsi="Wingdings"/>
          <w:sz w:val="22"/>
          <w:szCs w:val="22"/>
        </w:rPr>
      </w:pPr>
      <w:r>
        <w:rPr>
          <w:sz w:val="22"/>
          <w:szCs w:val="22"/>
        </w:rPr>
        <w:t>Predavanja po pozivu iz raznih oblasti fizike i astronomije</w:t>
      </w:r>
    </w:p>
    <w:p w14:paraId="13EEA5C8" w14:textId="77777777" w:rsidR="007B40F0" w:rsidRDefault="007B40F0">
      <w:pPr>
        <w:spacing w:line="20" w:lineRule="exact"/>
        <w:rPr>
          <w:rFonts w:ascii="Wingdings" w:eastAsia="Wingdings" w:hAnsi="Wingdings"/>
          <w:sz w:val="22"/>
          <w:szCs w:val="22"/>
        </w:rPr>
      </w:pPr>
    </w:p>
    <w:p w14:paraId="13EEA5C9" w14:textId="77777777" w:rsidR="007B40F0" w:rsidRDefault="007B40F0">
      <w:pPr>
        <w:numPr>
          <w:ilvl w:val="0"/>
          <w:numId w:val="1"/>
        </w:numPr>
        <w:tabs>
          <w:tab w:val="left" w:pos="421"/>
        </w:tabs>
        <w:ind w:left="421" w:hanging="421"/>
        <w:jc w:val="both"/>
        <w:rPr>
          <w:rFonts w:ascii="Wingdings" w:eastAsia="Wingdings" w:hAnsi="Wingdings"/>
          <w:sz w:val="22"/>
          <w:szCs w:val="22"/>
        </w:rPr>
      </w:pPr>
      <w:r>
        <w:rPr>
          <w:sz w:val="22"/>
          <w:szCs w:val="22"/>
        </w:rPr>
        <w:t>Usmene i poster prezentacije stručnih radova</w:t>
      </w:r>
    </w:p>
    <w:p w14:paraId="13EEA5CA" w14:textId="77777777" w:rsidR="007B40F0" w:rsidRDefault="007B40F0">
      <w:pPr>
        <w:numPr>
          <w:ilvl w:val="0"/>
          <w:numId w:val="1"/>
        </w:numPr>
        <w:tabs>
          <w:tab w:val="left" w:pos="421"/>
        </w:tabs>
        <w:ind w:left="421" w:right="3060" w:hanging="421"/>
        <w:jc w:val="both"/>
        <w:rPr>
          <w:rFonts w:ascii="Wingdings" w:eastAsia="Wingdings" w:hAnsi="Wingdings"/>
          <w:sz w:val="22"/>
          <w:szCs w:val="22"/>
        </w:rPr>
      </w:pPr>
      <w:r>
        <w:rPr>
          <w:sz w:val="22"/>
          <w:szCs w:val="22"/>
        </w:rPr>
        <w:t>Prezentacije srednjoškolskih i univerzitetskih udžbenika</w:t>
      </w:r>
    </w:p>
    <w:p w14:paraId="13EEA5CB" w14:textId="77777777" w:rsidR="007B40F0" w:rsidRDefault="007B40F0">
      <w:pPr>
        <w:numPr>
          <w:ilvl w:val="0"/>
          <w:numId w:val="1"/>
        </w:numPr>
        <w:tabs>
          <w:tab w:val="left" w:pos="421"/>
        </w:tabs>
        <w:ind w:left="421" w:right="3060" w:hanging="421"/>
        <w:jc w:val="both"/>
        <w:rPr>
          <w:rFonts w:ascii="Wingdings" w:eastAsia="Wingdings" w:hAnsi="Wingdings"/>
          <w:sz w:val="22"/>
          <w:szCs w:val="22"/>
        </w:rPr>
      </w:pPr>
      <w:r>
        <w:rPr>
          <w:sz w:val="22"/>
          <w:szCs w:val="22"/>
        </w:rPr>
        <w:t>Okrugli sto o problemima srednjoškolske nastave fizike</w:t>
      </w:r>
    </w:p>
    <w:p w14:paraId="13EEA5CC" w14:textId="77777777" w:rsidR="007B40F0" w:rsidRDefault="007B40F0">
      <w:pPr>
        <w:numPr>
          <w:ilvl w:val="0"/>
          <w:numId w:val="1"/>
        </w:numPr>
        <w:tabs>
          <w:tab w:val="left" w:pos="421"/>
        </w:tabs>
        <w:ind w:left="421" w:right="3060" w:hanging="421"/>
        <w:jc w:val="both"/>
        <w:rPr>
          <w:rFonts w:ascii="Wingdings" w:eastAsia="Wingdings" w:hAnsi="Wingdings"/>
          <w:sz w:val="22"/>
          <w:szCs w:val="22"/>
        </w:rPr>
      </w:pPr>
      <w:r>
        <w:rPr>
          <w:sz w:val="22"/>
          <w:szCs w:val="22"/>
        </w:rPr>
        <w:t>Radionice</w:t>
      </w:r>
    </w:p>
    <w:p w14:paraId="13EEA5CD" w14:textId="77777777" w:rsidR="007B40F0" w:rsidRDefault="007B40F0">
      <w:pPr>
        <w:spacing w:line="1" w:lineRule="exact"/>
        <w:rPr>
          <w:rFonts w:ascii="Wingdings" w:eastAsia="Wingdings" w:hAnsi="Wingdings"/>
          <w:sz w:val="22"/>
          <w:szCs w:val="22"/>
        </w:rPr>
      </w:pPr>
    </w:p>
    <w:p w14:paraId="13EEA5CE" w14:textId="77777777" w:rsidR="007B40F0" w:rsidRDefault="007B40F0">
      <w:pPr>
        <w:numPr>
          <w:ilvl w:val="0"/>
          <w:numId w:val="1"/>
        </w:numPr>
        <w:tabs>
          <w:tab w:val="left" w:pos="421"/>
        </w:tabs>
        <w:spacing w:line="0" w:lineRule="atLeast"/>
        <w:ind w:left="421" w:hanging="421"/>
        <w:jc w:val="both"/>
        <w:rPr>
          <w:rFonts w:ascii="Wingdings" w:eastAsia="Wingdings" w:hAnsi="Wingdings"/>
          <w:sz w:val="22"/>
          <w:szCs w:val="22"/>
        </w:rPr>
      </w:pPr>
      <w:r>
        <w:rPr>
          <w:sz w:val="22"/>
          <w:szCs w:val="22"/>
        </w:rPr>
        <w:t>Izložbu učila</w:t>
      </w:r>
    </w:p>
    <w:p w14:paraId="13EEA5CF" w14:textId="77777777" w:rsidR="007B40F0" w:rsidRDefault="007B40F0">
      <w:pPr>
        <w:spacing w:line="5" w:lineRule="exact"/>
        <w:rPr>
          <w:rFonts w:ascii="Wingdings" w:eastAsia="Wingdings" w:hAnsi="Wingdings"/>
          <w:sz w:val="22"/>
          <w:szCs w:val="22"/>
        </w:rPr>
      </w:pPr>
    </w:p>
    <w:p w14:paraId="13EEA5D0" w14:textId="77777777" w:rsidR="007B40F0" w:rsidRDefault="007B40F0">
      <w:pPr>
        <w:numPr>
          <w:ilvl w:val="0"/>
          <w:numId w:val="1"/>
        </w:numPr>
        <w:tabs>
          <w:tab w:val="left" w:pos="421"/>
        </w:tabs>
        <w:spacing w:line="0" w:lineRule="atLeast"/>
        <w:ind w:left="421" w:hanging="421"/>
        <w:jc w:val="both"/>
        <w:rPr>
          <w:rFonts w:ascii="Wingdings" w:eastAsia="Wingdings" w:hAnsi="Wingdings"/>
          <w:sz w:val="22"/>
          <w:szCs w:val="22"/>
        </w:rPr>
      </w:pPr>
      <w:r>
        <w:rPr>
          <w:sz w:val="22"/>
          <w:szCs w:val="22"/>
        </w:rPr>
        <w:t>Prezentacije odabranih učeničkih eksperimentalnih radova.</w:t>
      </w:r>
    </w:p>
    <w:p w14:paraId="13EEA5D1" w14:textId="77777777" w:rsidR="007B40F0" w:rsidRDefault="007B40F0">
      <w:pPr>
        <w:spacing w:line="118" w:lineRule="exact"/>
        <w:rPr>
          <w:rFonts w:ascii="Times New Roman" w:eastAsia="Times New Roman" w:hAnsi="Times New Roman"/>
          <w:sz w:val="22"/>
          <w:szCs w:val="22"/>
        </w:rPr>
      </w:pPr>
    </w:p>
    <w:p w14:paraId="13EEA5D2" w14:textId="77777777" w:rsidR="007B40F0" w:rsidRDefault="007B40F0">
      <w:pPr>
        <w:spacing w:line="35" w:lineRule="exact"/>
        <w:rPr>
          <w:rFonts w:ascii="Times New Roman" w:eastAsia="Times New Roman" w:hAnsi="Times New Roman"/>
          <w:sz w:val="22"/>
          <w:szCs w:val="22"/>
        </w:rPr>
      </w:pPr>
    </w:p>
    <w:p w14:paraId="13EEA5D3" w14:textId="77777777" w:rsidR="007B40F0" w:rsidRDefault="007B40F0">
      <w:pPr>
        <w:spacing w:line="236" w:lineRule="auto"/>
        <w:ind w:left="1"/>
        <w:jc w:val="both"/>
        <w:rPr>
          <w:sz w:val="22"/>
          <w:szCs w:val="22"/>
        </w:rPr>
      </w:pPr>
      <w:r>
        <w:rPr>
          <w:sz w:val="22"/>
          <w:szCs w:val="22"/>
        </w:rPr>
        <w:t>Prijava za učešće na konferenciji, uputstvo za pisanje radova, konkursi</w:t>
      </w:r>
      <w:r w:rsidR="005D7333">
        <w:rPr>
          <w:sz w:val="22"/>
          <w:szCs w:val="22"/>
        </w:rPr>
        <w:t xml:space="preserve"> i</w:t>
      </w:r>
      <w:r>
        <w:rPr>
          <w:sz w:val="22"/>
          <w:szCs w:val="22"/>
        </w:rPr>
        <w:t xml:space="preserve"> obrazac prijave za eksperimentalni rad učenika, mogu se preuzeti sa sajta konferencija (http://konferencija.alexgim.rs/).</w:t>
      </w:r>
    </w:p>
    <w:p w14:paraId="13EEA5D4" w14:textId="77777777" w:rsidR="007B40F0" w:rsidRDefault="007B40F0">
      <w:pPr>
        <w:spacing w:line="236" w:lineRule="auto"/>
        <w:ind w:left="1"/>
        <w:jc w:val="both"/>
        <w:rPr>
          <w:sz w:val="22"/>
          <w:szCs w:val="22"/>
        </w:rPr>
      </w:pPr>
    </w:p>
    <w:p w14:paraId="13EEA5D5" w14:textId="50349510" w:rsidR="007B40F0" w:rsidRDefault="007B40F0">
      <w:pPr>
        <w:spacing w:line="247" w:lineRule="auto"/>
        <w:ind w:left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Pozivaju se svi zainteresovani za držanje predavanja i radionica da prijave za učešće </w:t>
      </w:r>
      <w:r w:rsidR="00D9676C">
        <w:rPr>
          <w:sz w:val="22"/>
          <w:szCs w:val="22"/>
        </w:rPr>
        <w:t>i</w:t>
      </w:r>
      <w:r>
        <w:rPr>
          <w:sz w:val="22"/>
          <w:szCs w:val="22"/>
        </w:rPr>
        <w:t xml:space="preserve"> apstrakte pošalju do </w:t>
      </w:r>
      <w:r w:rsidR="00CD3D34">
        <w:rPr>
          <w:sz w:val="22"/>
          <w:szCs w:val="22"/>
        </w:rPr>
        <w:t>29</w:t>
      </w:r>
      <w:r>
        <w:rPr>
          <w:sz w:val="22"/>
          <w:szCs w:val="22"/>
        </w:rPr>
        <w:t>.</w:t>
      </w:r>
      <w:r w:rsidR="0046438A">
        <w:rPr>
          <w:sz w:val="22"/>
          <w:szCs w:val="22"/>
        </w:rPr>
        <w:t>12</w:t>
      </w:r>
      <w:r>
        <w:rPr>
          <w:sz w:val="22"/>
          <w:szCs w:val="22"/>
        </w:rPr>
        <w:t>.20</w:t>
      </w:r>
      <w:r w:rsidR="00521505">
        <w:rPr>
          <w:sz w:val="22"/>
          <w:szCs w:val="22"/>
        </w:rPr>
        <w:t>2</w:t>
      </w:r>
      <w:r w:rsidR="00BE7622">
        <w:rPr>
          <w:sz w:val="22"/>
          <w:szCs w:val="22"/>
        </w:rPr>
        <w:t>3</w:t>
      </w:r>
      <w:r>
        <w:rPr>
          <w:sz w:val="22"/>
          <w:szCs w:val="22"/>
        </w:rPr>
        <w:t>. na mejl adresu konferencije (</w:t>
      </w:r>
      <w:hyperlink r:id="rId6" w:history="1">
        <w:r>
          <w:rPr>
            <w:sz w:val="22"/>
            <w:szCs w:val="22"/>
          </w:rPr>
          <w:t>konferencija.aleksinac@gmail.com</w:t>
        </w:r>
      </w:hyperlink>
      <w:r>
        <w:rPr>
          <w:sz w:val="22"/>
          <w:szCs w:val="22"/>
        </w:rPr>
        <w:t>).</w:t>
      </w:r>
    </w:p>
    <w:p w14:paraId="13EEA5D6" w14:textId="77777777" w:rsidR="007B40F0" w:rsidRDefault="007B40F0">
      <w:pPr>
        <w:spacing w:line="247" w:lineRule="auto"/>
        <w:ind w:left="1"/>
        <w:jc w:val="both"/>
        <w:rPr>
          <w:rFonts w:ascii="Times New Roman" w:eastAsia="Times New Roman" w:hAnsi="Times New Roman"/>
          <w:sz w:val="22"/>
          <w:szCs w:val="22"/>
        </w:rPr>
      </w:pPr>
    </w:p>
    <w:p w14:paraId="13EEA5D7" w14:textId="27F8DC81" w:rsidR="007B40F0" w:rsidRDefault="007B40F0">
      <w:pPr>
        <w:spacing w:line="227" w:lineRule="auto"/>
        <w:ind w:left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Informacija o prihvaćenim apstraktima biće objavljena na web strani Konferencije najkasnije do </w:t>
      </w:r>
      <w:r w:rsidR="008C20B3">
        <w:rPr>
          <w:sz w:val="22"/>
          <w:szCs w:val="22"/>
        </w:rPr>
        <w:t>1</w:t>
      </w:r>
      <w:r w:rsidR="004034DA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8C20B3">
        <w:rPr>
          <w:sz w:val="22"/>
          <w:szCs w:val="22"/>
        </w:rPr>
        <w:t>1</w:t>
      </w:r>
      <w:r>
        <w:rPr>
          <w:sz w:val="22"/>
          <w:szCs w:val="22"/>
        </w:rPr>
        <w:t>.20</w:t>
      </w:r>
      <w:r w:rsidR="000A2B45">
        <w:rPr>
          <w:sz w:val="22"/>
          <w:szCs w:val="22"/>
        </w:rPr>
        <w:t>2</w:t>
      </w:r>
      <w:r w:rsidR="008C20B3">
        <w:rPr>
          <w:sz w:val="22"/>
          <w:szCs w:val="22"/>
        </w:rPr>
        <w:t>4</w:t>
      </w:r>
      <w:r>
        <w:rPr>
          <w:sz w:val="22"/>
          <w:szCs w:val="22"/>
        </w:rPr>
        <w:t xml:space="preserve">. godine. Radove napisane prema uputstvu treba dostaviti do </w:t>
      </w:r>
      <w:r w:rsidR="008939D9">
        <w:rPr>
          <w:sz w:val="22"/>
          <w:szCs w:val="22"/>
        </w:rPr>
        <w:t>0</w:t>
      </w:r>
      <w:r w:rsidR="005D7333">
        <w:rPr>
          <w:sz w:val="22"/>
          <w:szCs w:val="22"/>
        </w:rPr>
        <w:t>1</w:t>
      </w:r>
      <w:r w:rsidR="0046438A">
        <w:rPr>
          <w:sz w:val="22"/>
          <w:szCs w:val="22"/>
        </w:rPr>
        <w:t xml:space="preserve">. februara </w:t>
      </w:r>
      <w:r>
        <w:rPr>
          <w:sz w:val="22"/>
          <w:szCs w:val="22"/>
        </w:rPr>
        <w:t>20</w:t>
      </w:r>
      <w:r w:rsidR="000A2B45">
        <w:rPr>
          <w:sz w:val="22"/>
          <w:szCs w:val="22"/>
        </w:rPr>
        <w:t>2</w:t>
      </w:r>
      <w:r w:rsidR="00BE7622">
        <w:rPr>
          <w:sz w:val="22"/>
          <w:szCs w:val="22"/>
        </w:rPr>
        <w:t>4</w:t>
      </w:r>
      <w:r>
        <w:rPr>
          <w:sz w:val="22"/>
          <w:szCs w:val="22"/>
        </w:rPr>
        <w:t>. godine.</w:t>
      </w:r>
    </w:p>
    <w:p w14:paraId="13EEA5D8" w14:textId="77777777" w:rsidR="007B40F0" w:rsidRDefault="007B40F0">
      <w:pPr>
        <w:spacing w:line="36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14:paraId="13EEA5D9" w14:textId="77777777" w:rsidR="007B40F0" w:rsidRDefault="007B40F0">
      <w:pPr>
        <w:spacing w:line="245" w:lineRule="auto"/>
        <w:ind w:left="1"/>
        <w:jc w:val="both"/>
        <w:rPr>
          <w:sz w:val="22"/>
          <w:szCs w:val="22"/>
        </w:rPr>
      </w:pPr>
      <w:r>
        <w:rPr>
          <w:sz w:val="22"/>
          <w:szCs w:val="22"/>
        </w:rPr>
        <w:t>Nakon recenzije, radovi će biti objavljeni u Zborniku radova koji će biti štampan pre početka Konferencije.</w:t>
      </w:r>
    </w:p>
    <w:p w14:paraId="13EEA5DA" w14:textId="77777777" w:rsidR="007B40F0" w:rsidRDefault="007B40F0">
      <w:pPr>
        <w:spacing w:line="86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14:paraId="13EEA5DB" w14:textId="77777777" w:rsidR="007B40F0" w:rsidRDefault="007B40F0">
      <w:pPr>
        <w:spacing w:line="243" w:lineRule="auto"/>
        <w:ind w:left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Prijavu učeničkih radova treba dostaviti do </w:t>
      </w:r>
      <w:r w:rsidR="008939D9">
        <w:rPr>
          <w:sz w:val="22"/>
          <w:szCs w:val="22"/>
        </w:rPr>
        <w:t>01</w:t>
      </w:r>
      <w:r>
        <w:rPr>
          <w:sz w:val="22"/>
          <w:szCs w:val="22"/>
        </w:rPr>
        <w:t>.</w:t>
      </w:r>
      <w:r w:rsidR="0046438A">
        <w:rPr>
          <w:sz w:val="22"/>
          <w:szCs w:val="22"/>
        </w:rPr>
        <w:t xml:space="preserve"> marta </w:t>
      </w:r>
      <w:r>
        <w:rPr>
          <w:sz w:val="22"/>
          <w:szCs w:val="22"/>
        </w:rPr>
        <w:t>20</w:t>
      </w:r>
      <w:r w:rsidR="000A2B45">
        <w:rPr>
          <w:sz w:val="22"/>
          <w:szCs w:val="22"/>
        </w:rPr>
        <w:t>2</w:t>
      </w:r>
      <w:r w:rsidR="00BE7622">
        <w:rPr>
          <w:sz w:val="22"/>
          <w:szCs w:val="22"/>
        </w:rPr>
        <w:t>4</w:t>
      </w:r>
      <w:r>
        <w:rPr>
          <w:sz w:val="22"/>
          <w:szCs w:val="22"/>
        </w:rPr>
        <w:t xml:space="preserve">. Prezentacija izabranih učeničkih radova biće organizovana u okviru programa konferencije a najbolji radovi će biti nagrađeni. Učenici koji budu pozvani da prezentuju svoje oglede oslobođeni su plaćanja kotizacije. </w:t>
      </w:r>
    </w:p>
    <w:p w14:paraId="13EEA5DC" w14:textId="77777777" w:rsidR="007B40F0" w:rsidRDefault="007B40F0">
      <w:pPr>
        <w:spacing w:line="247" w:lineRule="auto"/>
        <w:jc w:val="both"/>
        <w:rPr>
          <w:sz w:val="22"/>
          <w:szCs w:val="22"/>
        </w:rPr>
      </w:pPr>
    </w:p>
    <w:p w14:paraId="13EEA5DD" w14:textId="11300A12" w:rsidR="007B40F0" w:rsidRDefault="007B40F0" w:rsidP="00710609">
      <w:pPr>
        <w:spacing w:line="242" w:lineRule="auto"/>
        <w:jc w:val="both"/>
        <w:rPr>
          <w:sz w:val="22"/>
          <w:szCs w:val="22"/>
        </w:rPr>
      </w:pPr>
      <w:r w:rsidRPr="00710609">
        <w:rPr>
          <w:sz w:val="22"/>
          <w:szCs w:val="22"/>
        </w:rPr>
        <w:t xml:space="preserve">Prijave nastavnika za učešće na Konferenciji poslati do </w:t>
      </w:r>
      <w:r w:rsidR="008939D9" w:rsidRPr="00710609">
        <w:rPr>
          <w:sz w:val="22"/>
          <w:szCs w:val="22"/>
        </w:rPr>
        <w:t>0</w:t>
      </w:r>
      <w:r w:rsidRPr="00710609">
        <w:rPr>
          <w:sz w:val="22"/>
          <w:szCs w:val="22"/>
        </w:rPr>
        <w:t>1.</w:t>
      </w:r>
      <w:r w:rsidR="0046438A" w:rsidRPr="00710609">
        <w:rPr>
          <w:sz w:val="22"/>
          <w:szCs w:val="22"/>
        </w:rPr>
        <w:t xml:space="preserve"> marta </w:t>
      </w:r>
      <w:r w:rsidRPr="00710609">
        <w:rPr>
          <w:sz w:val="22"/>
          <w:szCs w:val="22"/>
        </w:rPr>
        <w:t>20</w:t>
      </w:r>
      <w:r w:rsidR="000A2B45" w:rsidRPr="00710609">
        <w:rPr>
          <w:sz w:val="22"/>
          <w:szCs w:val="22"/>
        </w:rPr>
        <w:t>2</w:t>
      </w:r>
      <w:r w:rsidR="00BE7622" w:rsidRPr="00710609">
        <w:rPr>
          <w:sz w:val="22"/>
          <w:szCs w:val="22"/>
        </w:rPr>
        <w:t>4</w:t>
      </w:r>
      <w:r w:rsidRPr="00710609">
        <w:rPr>
          <w:sz w:val="22"/>
          <w:szCs w:val="22"/>
        </w:rPr>
        <w:t xml:space="preserve">. godine. </w:t>
      </w:r>
      <w:r w:rsidR="000A2B45" w:rsidRPr="00710609">
        <w:rPr>
          <w:sz w:val="22"/>
          <w:szCs w:val="22"/>
        </w:rPr>
        <w:t>Kotizacija</w:t>
      </w:r>
      <w:r w:rsidR="005D7333" w:rsidRPr="00710609">
        <w:rPr>
          <w:sz w:val="22"/>
          <w:szCs w:val="22"/>
        </w:rPr>
        <w:t xml:space="preserve"> u</w:t>
      </w:r>
      <w:r w:rsidR="000A2B45" w:rsidRPr="00710609">
        <w:rPr>
          <w:sz w:val="22"/>
          <w:szCs w:val="22"/>
        </w:rPr>
        <w:t xml:space="preserve"> iznos</w:t>
      </w:r>
      <w:r w:rsidR="005D7333" w:rsidRPr="00710609">
        <w:rPr>
          <w:sz w:val="22"/>
          <w:szCs w:val="22"/>
        </w:rPr>
        <w:t>u od</w:t>
      </w:r>
      <w:r w:rsidR="008D04DD" w:rsidRPr="00710609">
        <w:rPr>
          <w:sz w:val="22"/>
          <w:szCs w:val="22"/>
        </w:rPr>
        <w:t xml:space="preserve"> 3 5</w:t>
      </w:r>
      <w:r w:rsidR="000A2B45" w:rsidRPr="00710609">
        <w:rPr>
          <w:sz w:val="22"/>
          <w:szCs w:val="22"/>
        </w:rPr>
        <w:t>00 dinara</w:t>
      </w:r>
      <w:r w:rsidRPr="00710609">
        <w:rPr>
          <w:sz w:val="22"/>
          <w:szCs w:val="22"/>
        </w:rPr>
        <w:t xml:space="preserve"> uplaćuje </w:t>
      </w:r>
      <w:r w:rsidR="005D7333" w:rsidRPr="00710609">
        <w:rPr>
          <w:sz w:val="22"/>
          <w:szCs w:val="22"/>
        </w:rPr>
        <w:t xml:space="preserve">se </w:t>
      </w:r>
      <w:r w:rsidRPr="00710609">
        <w:rPr>
          <w:sz w:val="22"/>
          <w:szCs w:val="22"/>
        </w:rPr>
        <w:t xml:space="preserve">na račun Aleksinačke gimnazije i pokriva </w:t>
      </w:r>
      <w:r w:rsidR="000A2B45" w:rsidRPr="00710609">
        <w:rPr>
          <w:sz w:val="22"/>
          <w:szCs w:val="22"/>
        </w:rPr>
        <w:t xml:space="preserve"> </w:t>
      </w:r>
      <w:r w:rsidRPr="00710609">
        <w:rPr>
          <w:sz w:val="22"/>
          <w:szCs w:val="22"/>
        </w:rPr>
        <w:t xml:space="preserve">konferencijski materijal, zbornik, osveženje, svečanu večeru i sertifikat o učešću. Uplatu možete izvršiti počev od </w:t>
      </w:r>
      <w:r w:rsidR="00521505" w:rsidRPr="00710609">
        <w:rPr>
          <w:sz w:val="22"/>
          <w:szCs w:val="22"/>
        </w:rPr>
        <w:t>15</w:t>
      </w:r>
      <w:r w:rsidRPr="00710609">
        <w:rPr>
          <w:sz w:val="22"/>
          <w:szCs w:val="22"/>
        </w:rPr>
        <w:t>.</w:t>
      </w:r>
      <w:r w:rsidR="0046438A" w:rsidRPr="00710609">
        <w:rPr>
          <w:sz w:val="22"/>
          <w:szCs w:val="22"/>
        </w:rPr>
        <w:t xml:space="preserve"> </w:t>
      </w:r>
      <w:r w:rsidR="00D9676C" w:rsidRPr="00710609">
        <w:rPr>
          <w:sz w:val="22"/>
          <w:szCs w:val="22"/>
        </w:rPr>
        <w:t>januara</w:t>
      </w:r>
      <w:r w:rsidR="0046438A" w:rsidRPr="00710609">
        <w:rPr>
          <w:sz w:val="22"/>
          <w:szCs w:val="22"/>
        </w:rPr>
        <w:t xml:space="preserve"> </w:t>
      </w:r>
      <w:r w:rsidRPr="00710609">
        <w:rPr>
          <w:sz w:val="22"/>
          <w:szCs w:val="22"/>
        </w:rPr>
        <w:t>20</w:t>
      </w:r>
      <w:r w:rsidR="000A2B45" w:rsidRPr="00710609">
        <w:rPr>
          <w:sz w:val="22"/>
          <w:szCs w:val="22"/>
        </w:rPr>
        <w:t>2</w:t>
      </w:r>
      <w:r w:rsidR="00BE7622" w:rsidRPr="00710609">
        <w:rPr>
          <w:sz w:val="22"/>
          <w:szCs w:val="22"/>
        </w:rPr>
        <w:t>4</w:t>
      </w:r>
      <w:r w:rsidRPr="00710609">
        <w:rPr>
          <w:sz w:val="22"/>
          <w:szCs w:val="22"/>
        </w:rPr>
        <w:t>.</w:t>
      </w:r>
      <w:r w:rsidR="005D7333" w:rsidRPr="00710609">
        <w:rPr>
          <w:sz w:val="22"/>
          <w:szCs w:val="22"/>
        </w:rPr>
        <w:t xml:space="preserve"> </w:t>
      </w:r>
      <w:r w:rsidR="00AA0EA3" w:rsidRPr="00710609">
        <w:rPr>
          <w:sz w:val="22"/>
          <w:szCs w:val="22"/>
        </w:rPr>
        <w:t>g</w:t>
      </w:r>
      <w:r w:rsidRPr="00710609">
        <w:rPr>
          <w:sz w:val="22"/>
          <w:szCs w:val="22"/>
        </w:rPr>
        <w:t>odine</w:t>
      </w:r>
      <w:r w:rsidR="00E90EF8" w:rsidRPr="00710609">
        <w:rPr>
          <w:sz w:val="22"/>
          <w:szCs w:val="22"/>
        </w:rPr>
        <w:t xml:space="preserve"> na žiro račun koji će biti objavljen na sajtu konferencije</w:t>
      </w:r>
      <w:r w:rsidRPr="00710609">
        <w:rPr>
          <w:sz w:val="22"/>
          <w:szCs w:val="22"/>
        </w:rPr>
        <w:t>.</w:t>
      </w:r>
      <w:r w:rsidR="008D04DD">
        <w:rPr>
          <w:sz w:val="22"/>
          <w:szCs w:val="22"/>
        </w:rPr>
        <w:t xml:space="preserve"> </w:t>
      </w:r>
    </w:p>
    <w:p w14:paraId="13EEA5DE" w14:textId="77777777" w:rsidR="007B40F0" w:rsidRDefault="007B40F0">
      <w:pPr>
        <w:spacing w:line="247" w:lineRule="auto"/>
        <w:ind w:left="1"/>
        <w:jc w:val="both"/>
        <w:rPr>
          <w:sz w:val="22"/>
          <w:szCs w:val="22"/>
        </w:rPr>
      </w:pPr>
    </w:p>
    <w:p w14:paraId="13EEA5DF" w14:textId="77777777" w:rsidR="007B40F0" w:rsidRDefault="007B40F0">
      <w:pPr>
        <w:spacing w:line="2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14:paraId="13EEA5E0" w14:textId="77777777" w:rsidR="007B40F0" w:rsidRDefault="007B40F0">
      <w:pPr>
        <w:spacing w:line="2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14:paraId="13EEA5E1" w14:textId="7AFF19C5" w:rsidR="007B40F0" w:rsidRDefault="007B40F0" w:rsidP="00E90EF8">
      <w:pPr>
        <w:spacing w:line="0" w:lineRule="atLeast"/>
        <w:ind w:left="1"/>
        <w:jc w:val="both"/>
        <w:rPr>
          <w:sz w:val="22"/>
          <w:szCs w:val="22"/>
        </w:rPr>
      </w:pPr>
      <w:r w:rsidRPr="008D04DD">
        <w:rPr>
          <w:color w:val="FF0000"/>
          <w:sz w:val="22"/>
          <w:szCs w:val="22"/>
        </w:rPr>
        <w:t>Organizator</w:t>
      </w:r>
      <w:r>
        <w:rPr>
          <w:sz w:val="22"/>
          <w:szCs w:val="22"/>
        </w:rPr>
        <w:t xml:space="preserve"> </w:t>
      </w:r>
      <w:r w:rsidRPr="008D04DD">
        <w:rPr>
          <w:color w:val="FF0000"/>
          <w:sz w:val="22"/>
          <w:szCs w:val="22"/>
        </w:rPr>
        <w:t>snosi troškove smeštaja (na bazi polupansiona u hotelu Bosphorus</w:t>
      </w:r>
      <w:r w:rsidRPr="008D04DD">
        <w:rPr>
          <w:color w:val="FF0000"/>
          <w:sz w:val="22"/>
          <w:szCs w:val="22"/>
          <w:vertAlign w:val="superscript"/>
        </w:rPr>
        <w:t>****</w:t>
      </w:r>
      <w:r w:rsidRPr="008D04DD">
        <w:rPr>
          <w:color w:val="FF0000"/>
          <w:sz w:val="22"/>
          <w:szCs w:val="22"/>
        </w:rPr>
        <w:t xml:space="preserve"> Aleksinac) </w:t>
      </w:r>
      <w:r w:rsidR="00AA0EA3">
        <w:rPr>
          <w:color w:val="FF0000"/>
          <w:sz w:val="22"/>
          <w:szCs w:val="22"/>
        </w:rPr>
        <w:t>I</w:t>
      </w:r>
      <w:r w:rsidRPr="008D04DD">
        <w:rPr>
          <w:color w:val="FF0000"/>
          <w:sz w:val="22"/>
          <w:szCs w:val="22"/>
        </w:rPr>
        <w:t xml:space="preserve"> kotizacije učesnika po pozivu</w:t>
      </w:r>
      <w:r w:rsidR="008D04DD">
        <w:rPr>
          <w:color w:val="FF0000"/>
          <w:sz w:val="22"/>
          <w:szCs w:val="22"/>
        </w:rPr>
        <w:t>,</w:t>
      </w:r>
      <w:r w:rsidR="00AA0EA3">
        <w:rPr>
          <w:color w:val="FF0000"/>
          <w:sz w:val="22"/>
          <w:szCs w:val="22"/>
        </w:rPr>
        <w:t xml:space="preserve"> </w:t>
      </w:r>
      <w:r w:rsidR="008D04DD">
        <w:rPr>
          <w:sz w:val="22"/>
          <w:szCs w:val="22"/>
        </w:rPr>
        <w:t>ostali prijavljeni sami obeobezbedju smeštaj I plaćaju kotizaciju pri registraciji u Aleksinačkoj gimnaziji.</w:t>
      </w:r>
    </w:p>
    <w:p w14:paraId="13EEA5E2" w14:textId="77777777" w:rsidR="00D9676C" w:rsidRDefault="00D9676C">
      <w:pPr>
        <w:spacing w:line="0" w:lineRule="atLeast"/>
        <w:ind w:left="1"/>
        <w:jc w:val="both"/>
        <w:rPr>
          <w:color w:val="FF0000"/>
          <w:sz w:val="22"/>
          <w:szCs w:val="22"/>
        </w:rPr>
      </w:pPr>
      <w:r w:rsidRPr="008D04DD">
        <w:rPr>
          <w:color w:val="FF0000"/>
          <w:sz w:val="22"/>
          <w:szCs w:val="22"/>
        </w:rPr>
        <w:t xml:space="preserve">Potrebni fajlovi se nalaze na linku </w:t>
      </w:r>
      <w:hyperlink r:id="rId7" w:history="1">
        <w:r w:rsidR="008D04DD" w:rsidRPr="00A00E6C">
          <w:rPr>
            <w:rStyle w:val="Hyperlink"/>
            <w:sz w:val="22"/>
            <w:szCs w:val="22"/>
          </w:rPr>
          <w:t>https://konferencija.alexgim.rs/index.php/preuzimanja</w:t>
        </w:r>
      </w:hyperlink>
    </w:p>
    <w:p w14:paraId="13EEA5E3" w14:textId="77777777" w:rsidR="008D04DD" w:rsidRPr="008D04DD" w:rsidRDefault="008D04DD">
      <w:pPr>
        <w:spacing w:line="0" w:lineRule="atLeast"/>
        <w:ind w:left="1"/>
        <w:jc w:val="both"/>
        <w:rPr>
          <w:color w:val="FF0000"/>
          <w:sz w:val="22"/>
          <w:szCs w:val="22"/>
        </w:rPr>
      </w:pPr>
    </w:p>
    <w:p w14:paraId="13EEA5E4" w14:textId="77777777" w:rsidR="007B40F0" w:rsidRDefault="007B40F0">
      <w:pPr>
        <w:spacing w:line="48" w:lineRule="exact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  </w:t>
      </w:r>
    </w:p>
    <w:p w14:paraId="13EEA5E5" w14:textId="77777777" w:rsidR="007B40F0" w:rsidRDefault="007B40F0">
      <w:pPr>
        <w:spacing w:line="71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14:paraId="13EEA5E6" w14:textId="77777777" w:rsidR="007B40F0" w:rsidRDefault="007B40F0">
      <w:pPr>
        <w:spacing w:line="195" w:lineRule="auto"/>
        <w:ind w:left="2141" w:right="1120" w:hanging="2125"/>
        <w:jc w:val="both"/>
        <w:rPr>
          <w:sz w:val="22"/>
          <w:szCs w:val="22"/>
        </w:rPr>
      </w:pPr>
      <w:r>
        <w:rPr>
          <w:sz w:val="22"/>
          <w:szCs w:val="22"/>
        </w:rPr>
        <w:t>Telefoni organizatora su:</w:t>
      </w:r>
    </w:p>
    <w:p w14:paraId="13EEA5E7" w14:textId="77777777" w:rsidR="007B40F0" w:rsidRDefault="007B40F0">
      <w:pPr>
        <w:spacing w:line="195" w:lineRule="auto"/>
        <w:ind w:left="2141" w:right="1120" w:hanging="212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+381 18 804 224, +381 603010218   (Danijela Veljković), za organizaciona pitanja, </w:t>
      </w:r>
    </w:p>
    <w:p w14:paraId="13EEA5E8" w14:textId="77777777" w:rsidR="007B40F0" w:rsidRDefault="007B40F0">
      <w:pPr>
        <w:spacing w:line="195" w:lineRule="auto"/>
        <w:ind w:left="2141" w:right="1120" w:hanging="212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+381 64 2027793 (Slavoljub Radulović), za organizaciona pitanja i stručna pitanja.</w:t>
      </w:r>
    </w:p>
    <w:p w14:paraId="13EEA5E9" w14:textId="77777777" w:rsidR="007B40F0" w:rsidRDefault="007B40F0">
      <w:pPr>
        <w:spacing w:line="1" w:lineRule="exact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13EEA5EA" w14:textId="77777777" w:rsidR="007B40F0" w:rsidRDefault="007B40F0">
      <w:pPr>
        <w:spacing w:line="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+381 63 1045166 (Ljubiša Nešić), za stručna pitanja.</w:t>
      </w:r>
    </w:p>
    <w:p w14:paraId="13EEA5EB" w14:textId="77777777" w:rsidR="007B40F0" w:rsidRDefault="007B40F0">
      <w:pPr>
        <w:spacing w:line="59" w:lineRule="exact"/>
        <w:rPr>
          <w:rFonts w:ascii="Times New Roman" w:eastAsia="Times New Roman" w:hAnsi="Times New Roman"/>
          <w:sz w:val="22"/>
          <w:szCs w:val="22"/>
        </w:rPr>
      </w:pPr>
    </w:p>
    <w:p w14:paraId="13EEA5EC" w14:textId="77777777" w:rsidR="007B40F0" w:rsidRDefault="007B40F0">
      <w:pPr>
        <w:spacing w:line="0" w:lineRule="atLeast"/>
        <w:ind w:left="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E–mail: </w:t>
      </w:r>
      <w:hyperlink r:id="rId8" w:history="1">
        <w:r>
          <w:rPr>
            <w:sz w:val="22"/>
            <w:szCs w:val="22"/>
          </w:rPr>
          <w:t>konferencija.aleksinac@gmail.com</w:t>
        </w:r>
      </w:hyperlink>
      <w:r>
        <w:rPr>
          <w:sz w:val="22"/>
          <w:szCs w:val="22"/>
        </w:rPr>
        <w:t xml:space="preserve">    Website: </w:t>
      </w:r>
      <w:hyperlink r:id="rId9" w:history="1">
        <w:r>
          <w:rPr>
            <w:rStyle w:val="Hyperlink"/>
            <w:color w:val="auto"/>
            <w:sz w:val="22"/>
            <w:szCs w:val="22"/>
            <w:u w:val="none"/>
          </w:rPr>
          <w:t>http://konferencija.alexgim.rs/</w:t>
        </w:r>
      </w:hyperlink>
    </w:p>
    <w:p w14:paraId="13EEA5ED" w14:textId="77777777" w:rsidR="007B40F0" w:rsidRDefault="007B40F0">
      <w:pPr>
        <w:spacing w:line="0" w:lineRule="atLeast"/>
        <w:ind w:left="1"/>
        <w:jc w:val="center"/>
        <w:rPr>
          <w:sz w:val="22"/>
          <w:szCs w:val="22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5"/>
        <w:gridCol w:w="3289"/>
        <w:gridCol w:w="3420"/>
      </w:tblGrid>
      <w:tr w:rsidR="007B40F0" w14:paraId="13EEA5F3" w14:textId="77777777">
        <w:tc>
          <w:tcPr>
            <w:tcW w:w="3105" w:type="dxa"/>
          </w:tcPr>
          <w:p w14:paraId="13EEA5EE" w14:textId="77777777" w:rsidR="007B40F0" w:rsidRDefault="007B40F0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13EEA5EF" w14:textId="77777777" w:rsidR="007B40F0" w:rsidRDefault="007B40F0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14:paraId="13EEA5F0" w14:textId="77777777" w:rsidR="007B40F0" w:rsidRDefault="007B40F0">
            <w:pPr>
              <w:spacing w:line="0" w:lineRule="atLeas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Predsednik Organizacionog odbora</w:t>
            </w:r>
          </w:p>
          <w:p w14:paraId="13EEA5F1" w14:textId="77777777" w:rsidR="007B40F0" w:rsidRDefault="00521505">
            <w:pPr>
              <w:spacing w:line="0" w:lineRule="atLeas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Dalibor</w:t>
            </w:r>
            <w:r w:rsidR="007B40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Radičević</w:t>
            </w:r>
          </w:p>
          <w:p w14:paraId="13EEA5F2" w14:textId="77777777" w:rsidR="007B40F0" w:rsidRDefault="007B40F0">
            <w:pPr>
              <w:spacing w:line="0" w:lineRule="atLeas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predsednik opštine Aleksinac</w:t>
            </w:r>
          </w:p>
        </w:tc>
      </w:tr>
    </w:tbl>
    <w:p w14:paraId="13EEA5F4" w14:textId="77777777" w:rsidR="007B40F0" w:rsidRDefault="007B40F0">
      <w:pPr>
        <w:spacing w:line="0" w:lineRule="atLeast"/>
        <w:jc w:val="center"/>
        <w:rPr>
          <w:sz w:val="22"/>
          <w:szCs w:val="22"/>
        </w:rPr>
      </w:pPr>
    </w:p>
    <w:sectPr w:rsidR="007B40F0" w:rsidSect="00392C4A">
      <w:pgSz w:w="12240" w:h="15840"/>
      <w:pgMar w:top="1440" w:right="1170" w:bottom="174" w:left="135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 w16cid:durableId="1987317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E2C"/>
    <w:rsid w:val="00062844"/>
    <w:rsid w:val="000A2B45"/>
    <w:rsid w:val="001752F5"/>
    <w:rsid w:val="001E2E7D"/>
    <w:rsid w:val="00242492"/>
    <w:rsid w:val="0032628A"/>
    <w:rsid w:val="00354D6B"/>
    <w:rsid w:val="00391EDF"/>
    <w:rsid w:val="00392C4A"/>
    <w:rsid w:val="003A43B6"/>
    <w:rsid w:val="003B3824"/>
    <w:rsid w:val="003B3DCB"/>
    <w:rsid w:val="003C0169"/>
    <w:rsid w:val="003F7BC7"/>
    <w:rsid w:val="004034DA"/>
    <w:rsid w:val="0044782C"/>
    <w:rsid w:val="0046438A"/>
    <w:rsid w:val="004A79EA"/>
    <w:rsid w:val="004B5838"/>
    <w:rsid w:val="00521505"/>
    <w:rsid w:val="00536E13"/>
    <w:rsid w:val="005D7333"/>
    <w:rsid w:val="00710609"/>
    <w:rsid w:val="00717FC8"/>
    <w:rsid w:val="00793429"/>
    <w:rsid w:val="007B40F0"/>
    <w:rsid w:val="008939D9"/>
    <w:rsid w:val="008C20B3"/>
    <w:rsid w:val="008D04DD"/>
    <w:rsid w:val="008D2568"/>
    <w:rsid w:val="008E093E"/>
    <w:rsid w:val="009C77D8"/>
    <w:rsid w:val="00A21F39"/>
    <w:rsid w:val="00A41771"/>
    <w:rsid w:val="00AA0EA3"/>
    <w:rsid w:val="00B11E2C"/>
    <w:rsid w:val="00BB4EE5"/>
    <w:rsid w:val="00BE7622"/>
    <w:rsid w:val="00C2524B"/>
    <w:rsid w:val="00CD3D34"/>
    <w:rsid w:val="00CF55DF"/>
    <w:rsid w:val="00D9676C"/>
    <w:rsid w:val="00DB18B0"/>
    <w:rsid w:val="00DE624B"/>
    <w:rsid w:val="00E200E1"/>
    <w:rsid w:val="00E72B21"/>
    <w:rsid w:val="00E76DBA"/>
    <w:rsid w:val="00E90EF8"/>
    <w:rsid w:val="00E95A11"/>
    <w:rsid w:val="10C20B64"/>
    <w:rsid w:val="347060CE"/>
    <w:rsid w:val="4068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EEA5B9"/>
  <w15:docId w15:val="{0F598B05-8AB9-4E1F-A499-A4CE8D04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92C4A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392C4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C4A"/>
  </w:style>
  <w:style w:type="character" w:customStyle="1" w:styleId="CommentSubjectChar">
    <w:name w:val="Comment Subject Char"/>
    <w:link w:val="CommentSubject"/>
    <w:uiPriority w:val="99"/>
    <w:semiHidden/>
    <w:rsid w:val="00392C4A"/>
    <w:rPr>
      <w:b/>
      <w:bCs/>
    </w:rPr>
  </w:style>
  <w:style w:type="character" w:customStyle="1" w:styleId="BalloonTextChar">
    <w:name w:val="Balloon Text Char"/>
    <w:link w:val="BalloonText"/>
    <w:uiPriority w:val="99"/>
    <w:semiHidden/>
    <w:rsid w:val="00392C4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92C4A"/>
    <w:rPr>
      <w:rFonts w:cs="Times New Roman"/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392C4A"/>
  </w:style>
  <w:style w:type="paragraph" w:styleId="BalloonText">
    <w:name w:val="Balloon Text"/>
    <w:basedOn w:val="Normal"/>
    <w:link w:val="BalloonTextChar"/>
    <w:uiPriority w:val="99"/>
    <w:unhideWhenUsed/>
    <w:rsid w:val="00392C4A"/>
    <w:rPr>
      <w:rFonts w:ascii="Segoe UI" w:hAnsi="Segoe UI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392C4A"/>
    <w:pPr>
      <w:ind w:left="720"/>
    </w:pPr>
  </w:style>
  <w:style w:type="table" w:styleId="TableGrid">
    <w:name w:val="Table Grid"/>
    <w:basedOn w:val="TableNormal"/>
    <w:uiPriority w:val="59"/>
    <w:rsid w:val="00392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Revision">
    <w:name w:val="Revision"/>
    <w:hidden/>
    <w:uiPriority w:val="99"/>
    <w:unhideWhenUsed/>
    <w:rsid w:val="001E2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ija.aleksina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nferencija.alexgim.rs/index.php/preuziman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ferencija.aleksinac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onferencija.alexgi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Links>
    <vt:vector size="18" baseType="variant">
      <vt:variant>
        <vt:i4>2687080</vt:i4>
      </vt:variant>
      <vt:variant>
        <vt:i4>6</vt:i4>
      </vt:variant>
      <vt:variant>
        <vt:i4>0</vt:i4>
      </vt:variant>
      <vt:variant>
        <vt:i4>5</vt:i4>
      </vt:variant>
      <vt:variant>
        <vt:lpwstr>http://konferencija.alexgim.rs/</vt:lpwstr>
      </vt:variant>
      <vt:variant>
        <vt:lpwstr/>
      </vt:variant>
      <vt:variant>
        <vt:i4>4849700</vt:i4>
      </vt:variant>
      <vt:variant>
        <vt:i4>3</vt:i4>
      </vt:variant>
      <vt:variant>
        <vt:i4>0</vt:i4>
      </vt:variant>
      <vt:variant>
        <vt:i4>5</vt:i4>
      </vt:variant>
      <vt:variant>
        <vt:lpwstr>mailto:konferencija.aleksinac@gmail.com</vt:lpwstr>
      </vt:variant>
      <vt:variant>
        <vt:lpwstr/>
      </vt:variant>
      <vt:variant>
        <vt:i4>4849700</vt:i4>
      </vt:variant>
      <vt:variant>
        <vt:i4>0</vt:i4>
      </vt:variant>
      <vt:variant>
        <vt:i4>0</vt:i4>
      </vt:variant>
      <vt:variant>
        <vt:i4>5</vt:i4>
      </vt:variant>
      <vt:variant>
        <vt:lpwstr>mailto:konferencija.aleksinac@gmail.com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 Crncevic</dc:creator>
  <cp:lastModifiedBy>Ljubiša Nešić</cp:lastModifiedBy>
  <cp:revision>11</cp:revision>
  <cp:lastPrinted>2019-10-25T08:34:00Z</cp:lastPrinted>
  <dcterms:created xsi:type="dcterms:W3CDTF">2023-10-19T17:42:00Z</dcterms:created>
  <dcterms:modified xsi:type="dcterms:W3CDTF">2023-12-02T07:50:00Z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